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27654" w14:textId="279B8275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2740">
        <w:rPr>
          <w:rFonts w:ascii="Times New Roman" w:hAnsi="Times New Roman"/>
          <w:color w:val="000000"/>
          <w:sz w:val="24"/>
          <w:szCs w:val="24"/>
        </w:rPr>
        <w:t>23691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  <w:r w:rsidR="001E2740">
        <w:rPr>
          <w:rFonts w:ascii="Times New Roman" w:hAnsi="Times New Roman"/>
          <w:color w:val="000000"/>
          <w:sz w:val="24"/>
          <w:szCs w:val="24"/>
        </w:rPr>
        <w:t>12.10.2017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5835EBD4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1E2740">
            <w:rPr>
              <w:b/>
            </w:rPr>
            <w:t>Aprobarea Planului urbanistic zonal pentru:  Construire SPALATORIE AUTO SELF SERVICE SI IMPREJMUIRE generat de imobilul situat in Dej, str.1 Mai, nr. 107 , CF 51400, cad 51400.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42913343" w14:textId="77777777" w:rsidR="001E2740" w:rsidRDefault="001E2740" w:rsidP="001E2740">
      <w:pPr>
        <w:autoSpaceDE w:val="0"/>
        <w:autoSpaceDN w:val="0"/>
        <w:adjustRightInd w:val="0"/>
        <w:jc w:val="both"/>
      </w:pPr>
      <w:r w:rsidRPr="00221BB1">
        <w:t>Primăria municipiului Dej, prin S.U.A.T., propune spre avizare P.UZ pentru  stabilirea şi reglementarea elementelor urbanistice în vederea executarii lucrarilor de</w:t>
      </w:r>
      <w:r w:rsidRPr="00221BB1">
        <w:rPr>
          <w:bCs/>
        </w:rPr>
        <w:t xml:space="preserve"> </w:t>
      </w:r>
      <w:r w:rsidRPr="00221BB1">
        <w:t xml:space="preserve"> </w:t>
      </w:r>
      <w:r>
        <w:rPr>
          <w:bCs/>
        </w:rPr>
        <w:t xml:space="preserve">Planului urbanistic zonal pentru </w:t>
      </w:r>
      <w:r>
        <w:t xml:space="preserve"> </w:t>
      </w:r>
      <w:r>
        <w:rPr>
          <w:b/>
          <w:bCs/>
          <w:sz w:val="22"/>
          <w:szCs w:val="22"/>
        </w:rPr>
        <w:t>Construire SPALATORIE AUTO SELF SERVICE SI IMPREJMUIRE generat de imobilul situat in Dej, str.1 Mai, nr. 107 , CF 51400, cad 51400</w:t>
      </w:r>
      <w:r>
        <w:rPr>
          <w:bCs/>
        </w:rPr>
        <w:t>,proprietari Papp Eduard si Nadia Ancuta .</w:t>
      </w:r>
    </w:p>
    <w:p w14:paraId="57687BD9" w14:textId="77777777" w:rsidR="001E2740" w:rsidRPr="007D4EF0" w:rsidRDefault="001E2740" w:rsidP="001E2740">
      <w:pPr>
        <w:autoSpaceDE w:val="0"/>
        <w:autoSpaceDN w:val="0"/>
        <w:adjustRightInd w:val="0"/>
      </w:pPr>
      <w:r w:rsidRPr="00221BB1">
        <w:rPr>
          <w:lang w:val="fr-FR"/>
        </w:rPr>
        <w:t xml:space="preserve">Imobilul se găseşte în intravilanul municipiului Dej , </w:t>
      </w:r>
      <w:r w:rsidRPr="007D4EF0">
        <w:t>UTR 4</w:t>
      </w:r>
      <w:r>
        <w:t>0</w:t>
      </w:r>
      <w:r w:rsidRPr="007D4EF0">
        <w:t xml:space="preserve">, subzona  </w:t>
      </w:r>
      <w:r w:rsidRPr="007D4EF0">
        <w:rPr>
          <w:b/>
          <w:bCs/>
        </w:rPr>
        <w:t xml:space="preserve">M1.a.1. </w:t>
      </w:r>
      <w:r w:rsidRPr="007D4EF0">
        <w:t>-Subzona mixta construita in lungul unor strazi cu capacitate de preluare a unui</w:t>
      </w:r>
      <w:r>
        <w:t xml:space="preserve"> </w:t>
      </w:r>
      <w:r w:rsidRPr="007D4EF0">
        <w:t xml:space="preserve">trafic aglomerat, mixitatea functionala si densitatile ridicate sunt incurajate, cuprinzand </w:t>
      </w:r>
      <w:r>
        <w:t xml:space="preserve">subzone </w:t>
      </w:r>
      <w:r w:rsidRPr="007D4EF0">
        <w:t>mixta cu cladiri avand regim de construire continuu sau discontinuu si inaltimea maxima P+3; .</w:t>
      </w:r>
    </w:p>
    <w:p w14:paraId="5E642892" w14:textId="77777777" w:rsidR="001E2740" w:rsidRDefault="001E2740" w:rsidP="001E2740">
      <w:pPr>
        <w:jc w:val="both"/>
      </w:pPr>
      <w:r w:rsidRPr="00221BB1">
        <w:t>Acest P.U.Z. a obtinut  Aviz T.A.T.U, nr.</w:t>
      </w:r>
      <w:r>
        <w:t>7</w:t>
      </w:r>
      <w:r w:rsidRPr="00221BB1">
        <w:t xml:space="preserve"> din </w:t>
      </w:r>
      <w:r>
        <w:t>12.10.2017.</w:t>
      </w:r>
    </w:p>
    <w:p w14:paraId="437542BA" w14:textId="77777777" w:rsidR="001E2740" w:rsidRPr="00221BB1" w:rsidRDefault="001E2740" w:rsidP="001E2740">
      <w:pPr>
        <w:jc w:val="both"/>
        <w:rPr>
          <w:lang w:val="fr-FR"/>
        </w:rPr>
      </w:pPr>
    </w:p>
    <w:p w14:paraId="048DC3AC" w14:textId="77777777" w:rsidR="001E2740" w:rsidRPr="00221BB1" w:rsidRDefault="001E2740" w:rsidP="001E2740">
      <w:pPr>
        <w:jc w:val="both"/>
        <w:rPr>
          <w:lang w:val="fr-FR"/>
        </w:rPr>
      </w:pPr>
      <w:r w:rsidRPr="00221BB1">
        <w:rPr>
          <w:lang w:val="fr-FR"/>
        </w:rPr>
        <w:t>Propunem aprobarea documentaţiei depusă de către beneficiari</w:t>
      </w:r>
    </w:p>
    <w:p w14:paraId="4D9858C1" w14:textId="77777777" w:rsidR="001E2740" w:rsidRPr="00221BB1" w:rsidRDefault="001E2740" w:rsidP="001E2740">
      <w:pPr>
        <w:jc w:val="both"/>
        <w:rPr>
          <w:lang w:val="fr-FR"/>
        </w:rPr>
      </w:pPr>
    </w:p>
    <w:p w14:paraId="6891B196" w14:textId="77777777" w:rsidR="001E2740" w:rsidRPr="00221BB1" w:rsidRDefault="001E2740" w:rsidP="001E2740">
      <w:pPr>
        <w:jc w:val="both"/>
        <w:rPr>
          <w:lang w:val="fr-FR"/>
        </w:rPr>
      </w:pPr>
    </w:p>
    <w:p w14:paraId="3856C0A7" w14:textId="77777777" w:rsidR="001E2740" w:rsidRPr="001141AF" w:rsidRDefault="001E2740" w:rsidP="001E2740">
      <w:pPr>
        <w:jc w:val="both"/>
        <w:rPr>
          <w:lang w:val="fr-FR"/>
        </w:rPr>
      </w:pPr>
    </w:p>
    <w:p w14:paraId="7329957D" w14:textId="77777777" w:rsidR="001E2740" w:rsidRPr="001141AF" w:rsidRDefault="001E2740" w:rsidP="001E2740">
      <w:pPr>
        <w:jc w:val="both"/>
        <w:rPr>
          <w:b/>
          <w:caps/>
          <w:u w:val="single"/>
          <w:lang w:val="fr-FR"/>
        </w:rPr>
      </w:pPr>
    </w:p>
    <w:p w14:paraId="1D58DFE9" w14:textId="77777777" w:rsidR="001E2740" w:rsidRPr="001141AF" w:rsidRDefault="001E2740" w:rsidP="001E2740">
      <w:pPr>
        <w:ind w:firstLine="720"/>
        <w:jc w:val="both"/>
        <w:rPr>
          <w:lang w:val="en-GB"/>
        </w:rPr>
      </w:pPr>
      <w:r w:rsidRPr="001141AF">
        <w:rPr>
          <w:b/>
          <w:caps/>
          <w:lang w:val="fr-FR"/>
        </w:rPr>
        <w:t xml:space="preserve"> </w:t>
      </w:r>
      <w:r w:rsidRPr="001141AF">
        <w:rPr>
          <w:lang w:val="en-GB"/>
        </w:rPr>
        <w:t>Verificat :</w:t>
      </w:r>
      <w:r w:rsidRPr="001141AF">
        <w:rPr>
          <w:b/>
          <w:caps/>
          <w:lang w:val="en-GB"/>
        </w:rPr>
        <w:t xml:space="preserve">        </w:t>
      </w:r>
      <w:r w:rsidRPr="001141AF">
        <w:rPr>
          <w:b/>
          <w:caps/>
          <w:lang w:val="en-GB"/>
        </w:rPr>
        <w:tab/>
      </w:r>
      <w:r w:rsidRPr="001141AF">
        <w:rPr>
          <w:b/>
          <w:caps/>
          <w:lang w:val="en-GB"/>
        </w:rPr>
        <w:tab/>
      </w:r>
      <w:r w:rsidRPr="001141AF">
        <w:rPr>
          <w:b/>
          <w:caps/>
          <w:lang w:val="en-GB"/>
        </w:rPr>
        <w:tab/>
      </w:r>
      <w:r w:rsidRPr="001141AF">
        <w:rPr>
          <w:b/>
          <w:caps/>
          <w:lang w:val="en-GB"/>
        </w:rPr>
        <w:tab/>
      </w:r>
      <w:r w:rsidRPr="001141AF">
        <w:rPr>
          <w:b/>
          <w:caps/>
          <w:lang w:val="en-GB"/>
        </w:rPr>
        <w:tab/>
      </w:r>
      <w:r w:rsidRPr="001141AF">
        <w:rPr>
          <w:b/>
          <w:caps/>
          <w:lang w:val="en-GB"/>
        </w:rPr>
        <w:tab/>
      </w:r>
      <w:r w:rsidRPr="001141AF">
        <w:rPr>
          <w:b/>
          <w:caps/>
          <w:lang w:val="en-GB"/>
        </w:rPr>
        <w:tab/>
        <w:t xml:space="preserve">       </w:t>
      </w:r>
      <w:r w:rsidRPr="001141AF">
        <w:rPr>
          <w:lang w:val="en-GB"/>
        </w:rPr>
        <w:t>Întocmit :</w:t>
      </w:r>
    </w:p>
    <w:p w14:paraId="7592BF17" w14:textId="77777777" w:rsidR="001E2740" w:rsidRPr="001141AF" w:rsidRDefault="001E2740" w:rsidP="001E2740">
      <w:pPr>
        <w:jc w:val="both"/>
        <w:rPr>
          <w:lang w:val="en-GB"/>
        </w:rPr>
      </w:pPr>
      <w:r w:rsidRPr="001141AF">
        <w:rPr>
          <w:lang w:val="en-GB"/>
        </w:rPr>
        <w:t xml:space="preserve">ing. Gavrea Gabriela      </w:t>
      </w:r>
      <w:r w:rsidRPr="001141AF">
        <w:rPr>
          <w:lang w:val="en-GB"/>
        </w:rPr>
        <w:tab/>
      </w:r>
      <w:r w:rsidRPr="001141AF">
        <w:rPr>
          <w:lang w:val="en-GB"/>
        </w:rPr>
        <w:tab/>
      </w:r>
      <w:r w:rsidRPr="001141AF">
        <w:rPr>
          <w:lang w:val="en-GB"/>
        </w:rPr>
        <w:tab/>
      </w:r>
      <w:r w:rsidRPr="001141AF">
        <w:rPr>
          <w:lang w:val="en-GB"/>
        </w:rPr>
        <w:tab/>
      </w:r>
      <w:r w:rsidRPr="001141AF">
        <w:rPr>
          <w:lang w:val="en-GB"/>
        </w:rPr>
        <w:tab/>
      </w:r>
      <w:r w:rsidRPr="001141AF">
        <w:rPr>
          <w:lang w:val="en-GB"/>
        </w:rPr>
        <w:tab/>
      </w:r>
      <w:r w:rsidRPr="001141AF">
        <w:rPr>
          <w:lang w:val="en-GB"/>
        </w:rPr>
        <w:tab/>
        <w:t xml:space="preserve">  ing. Besa Dana</w:t>
      </w:r>
    </w:p>
    <w:p w14:paraId="19B9C035" w14:textId="77777777" w:rsidR="001E2740" w:rsidRPr="001141AF" w:rsidRDefault="001E2740" w:rsidP="001E2740">
      <w:pPr>
        <w:ind w:left="5040" w:firstLine="720"/>
        <w:jc w:val="both"/>
        <w:rPr>
          <w:lang w:val="en-GB"/>
        </w:rPr>
      </w:pPr>
    </w:p>
    <w:p w14:paraId="060F65A2" w14:textId="77777777" w:rsidR="001E2740" w:rsidRPr="007627FB" w:rsidRDefault="001E2740" w:rsidP="001E2740">
      <w:pPr>
        <w:ind w:left="5040" w:firstLine="720"/>
        <w:jc w:val="both"/>
        <w:rPr>
          <w:b/>
          <w:caps/>
          <w:u w:val="single"/>
          <w:lang w:val="en-GB"/>
        </w:rPr>
      </w:pPr>
      <w:r w:rsidRPr="007627FB">
        <w:rPr>
          <w:lang w:val="en-GB"/>
        </w:rPr>
        <w:tab/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  <w:bookmarkStart w:id="0" w:name="_GoBack"/>
      <w:bookmarkEnd w:id="0"/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BD"/>
    <w:rsid w:val="000C3DF3"/>
    <w:rsid w:val="00154CBC"/>
    <w:rsid w:val="001B05BD"/>
    <w:rsid w:val="001E2740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14:paraId="33F02F3B" w14:textId="77777777" w:rsidR="0050514A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CD"/>
    <w:rsid w:val="004420CD"/>
    <w:rsid w:val="0050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F02F3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Aprobarea Planului urbanistic zonal pentru:  Construire SPALATORIE AUTO SELF SERVICE SI IMPREJMUIRE generat de imobilul situat in Dej, str.1 Mai, nr. 107 , CF 51400, cad 51400.</DocumentSetDescription>
    <Nume_x0020_proiect_x0020_HCL xmlns="49ad8bbe-11e1-42b2-a965-6a341b5f7ad4">Aprobarea Planului urbanistic zonal pentru:  Construire SPALATORIE AUTO SELF SERVICE SI IMPREJMUIRE generat de imobilul situat in Dej, str.1 Mai, nr. 107 , CF 51400, cad 51400.</Nume_x0020_proiect_x0020_HCL>
    <_dlc_DocId xmlns="49ad8bbe-11e1-42b2-a965-6a341b5f7ad4">PMD17-1485498287-1064</_dlc_DocId>
    <_dlc_DocIdUrl xmlns="49ad8bbe-11e1-42b2-a965-6a341b5f7ad4">
      <Url>http://smdoc/Situri/CL/_layouts/15/DocIdRedir.aspx?ID=PMD17-1485498287-1064</Url>
      <Description>PMD17-1485498287-1064</Description>
    </_dlc_DocIdUrl>
    <Compartiment xmlns="49ad8bbe-11e1-42b2-a965-6a341b5f7ad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3B82D-1B26-45A3-A4BA-2D53DD860098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49ad8bbe-11e1-42b2-a965-6a341b5f7ad4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purl.org/dc/dcmitype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2ACF672-6EAC-49F1-B20A-564834FE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1240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P.U.Z. pentru Construire SPALATORIE AUTO SELF SERVICE </dc:title>
  <dc:subject/>
  <dc:creator>Juridic</dc:creator>
  <cp:keywords/>
  <cp:lastModifiedBy>Dana.Besa</cp:lastModifiedBy>
  <cp:revision>3</cp:revision>
  <cp:lastPrinted>2015-12-10T10:20:00Z</cp:lastPrinted>
  <dcterms:created xsi:type="dcterms:W3CDTF">2016-03-18T10:38:00Z</dcterms:created>
  <dcterms:modified xsi:type="dcterms:W3CDTF">2017-10-13T07:40:00Z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5894d5fb-420c-42b8-ae3b-b86c330ec5fc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